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1A0" w:rsidRDefault="00F45FCF">
      <w:pPr>
        <w:spacing w:after="6"/>
        <w:ind w:left="10" w:right="-4" w:hanging="10"/>
        <w:jc w:val="right"/>
      </w:pPr>
      <w:r>
        <w:t>Приложение №4</w:t>
      </w:r>
    </w:p>
    <w:p w:rsidR="00B121A0" w:rsidRDefault="00F45FCF">
      <w:pPr>
        <w:spacing w:after="6"/>
        <w:ind w:left="10" w:right="-4" w:hanging="10"/>
        <w:jc w:val="right"/>
      </w:pPr>
      <w:r>
        <w:t>к</w:t>
      </w:r>
      <w:r>
        <w:rPr>
          <w:b/>
        </w:rPr>
        <w:t xml:space="preserve"> Проекту</w:t>
      </w:r>
      <w:r>
        <w:t xml:space="preserve"> решения Шушенского поселкового Совета депутатов</w:t>
      </w:r>
    </w:p>
    <w:p w:rsidR="00B121A0" w:rsidRDefault="00F45FCF">
      <w:pPr>
        <w:spacing w:after="150"/>
        <w:ind w:left="10" w:right="-4" w:hanging="10"/>
        <w:jc w:val="right"/>
      </w:pPr>
      <w:r>
        <w:t xml:space="preserve">от </w:t>
      </w:r>
      <w:r w:rsidR="006026F5">
        <w:t xml:space="preserve">29.12.2023 </w:t>
      </w:r>
      <w:r>
        <w:t>№</w:t>
      </w:r>
      <w:r w:rsidR="006026F5">
        <w:t xml:space="preserve"> 69вн-175</w:t>
      </w:r>
    </w:p>
    <w:p w:rsidR="00B121A0" w:rsidRDefault="00F45FCF">
      <w:pPr>
        <w:spacing w:after="0"/>
        <w:ind w:left="692" w:right="0"/>
      </w:pPr>
      <w:r>
        <w:rPr>
          <w:b/>
        </w:rPr>
        <w:t>Ведомственная структура расходов бюджета поселка Шушенское на 2024 год и плановый период 2025-2026 годов.</w:t>
      </w:r>
    </w:p>
    <w:p w:rsidR="00B121A0" w:rsidRDefault="00F45FCF">
      <w:pPr>
        <w:spacing w:after="0"/>
        <w:jc w:val="right"/>
      </w:pPr>
      <w:r>
        <w:rPr>
          <w:sz w:val="12"/>
        </w:rPr>
        <w:t>(тыс. рублей)</w:t>
      </w:r>
    </w:p>
    <w:tbl>
      <w:tblPr>
        <w:tblStyle w:val="TableGrid"/>
        <w:tblW w:w="9993" w:type="dxa"/>
        <w:tblInd w:w="-398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369"/>
        <w:gridCol w:w="3544"/>
        <w:gridCol w:w="576"/>
        <w:gridCol w:w="576"/>
        <w:gridCol w:w="999"/>
        <w:gridCol w:w="625"/>
        <w:gridCol w:w="1061"/>
        <w:gridCol w:w="1148"/>
        <w:gridCol w:w="1095"/>
      </w:tblGrid>
      <w:tr w:rsidR="00B121A0">
        <w:trPr>
          <w:trHeight w:val="46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91" w:right="0"/>
            </w:pPr>
            <w:r>
              <w:rPr>
                <w:sz w:val="12"/>
              </w:rPr>
              <w:t xml:space="preserve">№ </w:t>
            </w:r>
          </w:p>
          <w:p w:rsidR="00B121A0" w:rsidRDefault="00F45FCF">
            <w:pPr>
              <w:spacing w:after="0"/>
              <w:ind w:right="0"/>
              <w:jc w:val="both"/>
            </w:pPr>
            <w:r>
              <w:rPr>
                <w:sz w:val="12"/>
              </w:rPr>
              <w:t>строк</w:t>
            </w:r>
          </w:p>
          <w:p w:rsidR="00B121A0" w:rsidRDefault="00F45FCF">
            <w:pPr>
              <w:spacing w:after="0"/>
              <w:ind w:right="31"/>
              <w:jc w:val="center"/>
            </w:pPr>
            <w:r>
              <w:rPr>
                <w:sz w:val="12"/>
              </w:rPr>
              <w:t>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center"/>
            </w:pPr>
            <w:r>
              <w:rPr>
                <w:sz w:val="1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center"/>
            </w:pPr>
            <w:r>
              <w:rPr>
                <w:sz w:val="12"/>
              </w:rPr>
              <w:t>Код ведомст 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center"/>
            </w:pPr>
            <w:r>
              <w:rPr>
                <w:sz w:val="12"/>
              </w:rPr>
              <w:t>Раздел-  подразд ел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A0" w:rsidRDefault="00F45FCF">
            <w:pPr>
              <w:spacing w:after="0"/>
              <w:ind w:left="14" w:right="0"/>
              <w:jc w:val="both"/>
            </w:pPr>
            <w:r>
              <w:rPr>
                <w:sz w:val="12"/>
              </w:rPr>
              <w:t>Целевая статья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center"/>
            </w:pPr>
            <w:r>
              <w:rPr>
                <w:sz w:val="12"/>
              </w:rPr>
              <w:t>Вид расходов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center"/>
            </w:pPr>
            <w:r>
              <w:rPr>
                <w:sz w:val="12"/>
              </w:rPr>
              <w:t>Сумма на 2024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A0" w:rsidRDefault="00F45FCF">
            <w:pPr>
              <w:spacing w:after="0"/>
              <w:ind w:left="10" w:right="0"/>
              <w:jc w:val="both"/>
            </w:pPr>
            <w:r>
              <w:rPr>
                <w:sz w:val="12"/>
              </w:rPr>
              <w:t>Сумма на 2025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center"/>
            </w:pPr>
            <w:r>
              <w:rPr>
                <w:sz w:val="12"/>
              </w:rPr>
              <w:t xml:space="preserve">Сумма на 2026 год </w:t>
            </w:r>
          </w:p>
        </w:tc>
      </w:tr>
      <w:tr w:rsidR="00B121A0">
        <w:trPr>
          <w:trHeight w:val="16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20" w:right="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0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0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0"/>
              <w:jc w:val="center"/>
            </w:pPr>
            <w: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6"/>
              <w:jc w:val="center"/>
            </w:pPr>
            <w: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center"/>
            </w:pPr>
            <w: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center"/>
            </w:pPr>
            <w:r>
              <w:t>9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b/>
              </w:rPr>
              <w:t>Администрация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rPr>
                <w:b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rPr>
                <w:b/>
              </w:rPr>
              <w:t>86 885,093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rPr>
                <w:b/>
              </w:rPr>
              <w:t>79 437,778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rPr>
                <w:b/>
              </w:rPr>
              <w:t>81 734,620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185,257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2 330,307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4 627,149</w:t>
            </w:r>
          </w:p>
        </w:tc>
      </w:tr>
      <w:tr w:rsidR="00B121A0">
        <w:trPr>
          <w:trHeight w:val="50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8"/>
              <w:jc w:val="both"/>
            </w:pPr>
            <w:r>
              <w:rPr>
                <w:i/>
                <w:u w:val="single" w:color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0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5"/>
              <w:jc w:val="right"/>
            </w:pPr>
            <w:r>
              <w:rPr>
                <w:i/>
                <w:u w:val="single" w:color="000000"/>
              </w:rPr>
              <w:t>0106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2,462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2,462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2,462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Непрограммные расходы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Функционирование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</w:tr>
      <w:tr w:rsidR="00B121A0">
        <w:trPr>
          <w:trHeight w:val="78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83"/>
              <w:jc w:val="both"/>
            </w:pPr>
            <w:r>
              <w:t>Расходы на финансирование (возмещение) затрат по осуществлению передаваемых полномочий для ведения внешнего муниципального финансового контроля в рамках непрограммных расходов администрации Шушенского района.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6110088013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6110088013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500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6110088013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540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2,462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6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0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5"/>
              <w:jc w:val="right"/>
            </w:pPr>
            <w:r>
              <w:rPr>
                <w:i/>
                <w:u w:val="single" w:color="000000"/>
              </w:rPr>
              <w:t>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50,000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Непрограммные расходы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Функционирование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71"/>
              <w:jc w:val="both"/>
            </w:pPr>
            <w: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6110082000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800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870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50,000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0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5"/>
              <w:jc w:val="right"/>
            </w:pPr>
            <w:r>
              <w:rPr>
                <w:i/>
                <w:u w:val="single" w:color="000000"/>
              </w:rP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132,795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2 277,845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4 574,687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Непрограммные расходы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132,795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2 277,845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4 574,687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Функционирование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132,795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2 277,845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4 574,687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71"/>
              <w:jc w:val="both"/>
            </w:pPr>
            <w: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6110075140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6110075140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6110075140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106,127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2"/>
              <w:jc w:val="both"/>
            </w:pPr>
            <w:r>
              <w:t>Единовременная денежная выплата гражданам, удостоенным звания "Почетный гражданин поселка Шушенское" в рамках непрограммных расходов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6110080070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6110080070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300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6110080070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330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72"/>
              <w:jc w:val="both"/>
            </w:pPr>
            <w: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6110080221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16,668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16,668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16,668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6110080221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800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16,668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16,668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16,668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6110080221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850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16,668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16,668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16,668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Финансирование расходов на обеспечение софинансирования мероприятий и программ в рамках непрограммных расходов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6110082001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2 145,050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4 441,892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6110082001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800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2 145,050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4 441,892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0113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6110082001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870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2 145,050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4 441,892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ind w:right="0"/>
            </w:pPr>
            <w:r>
              <w:t xml:space="preserve">НАЦИОНАЛЬНАЯ БЕЗОПАСНОСТЬ И </w:t>
            </w:r>
          </w:p>
          <w:p w:rsidR="00B121A0" w:rsidRDefault="00F45FCF">
            <w:pPr>
              <w:spacing w:after="0"/>
              <w:ind w:right="0"/>
            </w:pPr>
            <w:r>
              <w:t>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0300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87,000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87,000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87,000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0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5"/>
              <w:jc w:val="right"/>
            </w:pPr>
            <w:r>
              <w:rPr>
                <w:i/>
                <w:u w:val="single" w:color="000000"/>
              </w:rPr>
              <w:t>0310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71,580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71,580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71,580</w:t>
            </w:r>
          </w:p>
        </w:tc>
      </w:tr>
      <w:tr w:rsidR="00B121A0">
        <w:trPr>
          <w:trHeight w:val="5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76"/>
              <w:jc w:val="both"/>
            </w:pPr>
            <w: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0310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0500000000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71,580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Отдельные мероприятия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0310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1"/>
              <w:jc w:val="right"/>
            </w:pPr>
            <w:r>
              <w:t>0510000000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t>71,580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</w:tr>
      <w:tr w:rsidR="00B121A0">
        <w:trPr>
          <w:trHeight w:val="10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0310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05100S4120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71,580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0310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05100S4120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71,580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0310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05100S4120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71,580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71,580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0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5"/>
              <w:jc w:val="right"/>
            </w:pPr>
            <w:r>
              <w:rPr>
                <w:i/>
                <w:u w:val="single" w:color="000000"/>
              </w:rP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15,420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15,420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1"/>
              <w:jc w:val="right"/>
            </w:pPr>
            <w:r>
              <w:rPr>
                <w:i/>
                <w:u w:val="single" w:color="000000"/>
              </w:rPr>
              <w:t>15,420</w:t>
            </w:r>
          </w:p>
        </w:tc>
      </w:tr>
    </w:tbl>
    <w:p w:rsidR="00B121A0" w:rsidRDefault="00B121A0">
      <w:pPr>
        <w:spacing w:after="0"/>
        <w:ind w:left="-1488" w:right="11056"/>
      </w:pPr>
    </w:p>
    <w:tbl>
      <w:tblPr>
        <w:tblStyle w:val="TableGrid"/>
        <w:tblW w:w="9993" w:type="dxa"/>
        <w:tblInd w:w="-398" w:type="dxa"/>
        <w:tblCellMar>
          <w:left w:w="29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369"/>
        <w:gridCol w:w="3544"/>
        <w:gridCol w:w="576"/>
        <w:gridCol w:w="576"/>
        <w:gridCol w:w="999"/>
        <w:gridCol w:w="625"/>
        <w:gridCol w:w="1061"/>
        <w:gridCol w:w="1148"/>
        <w:gridCol w:w="1095"/>
      </w:tblGrid>
      <w:tr w:rsidR="00B121A0">
        <w:trPr>
          <w:trHeight w:val="5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50"/>
              <w:jc w:val="both"/>
            </w:pPr>
            <w: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15,420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15,420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15,420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Отдельные мероприятия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0510000000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15,420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15,420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15,420</w:t>
            </w:r>
          </w:p>
        </w:tc>
      </w:tr>
      <w:tr w:rsidR="00B121A0">
        <w:trPr>
          <w:trHeight w:val="97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5,420</w:t>
            </w:r>
          </w:p>
        </w:tc>
      </w:tr>
      <w:tr w:rsidR="00B121A0">
        <w:trPr>
          <w:trHeight w:val="97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0400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35 951,853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35 951,853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35 951,853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3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rPr>
                <w:i/>
                <w:u w:val="single" w:color="000000"/>
              </w:rPr>
              <w:t>0406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135,800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135,800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135,800</w:t>
            </w:r>
          </w:p>
        </w:tc>
      </w:tr>
      <w:tr w:rsidR="00B121A0">
        <w:trPr>
          <w:trHeight w:val="53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50"/>
              <w:jc w:val="both"/>
            </w:pPr>
            <w: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Отдельные мероприятия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0406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0510000000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</w:tr>
      <w:tr w:rsidR="00B121A0">
        <w:trPr>
          <w:trHeight w:val="129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0510081020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135,800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3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rPr>
                <w:i/>
                <w:u w:val="single" w:color="000000"/>
              </w:rPr>
              <w:t>0408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15 674,830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15 674,830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15 674,830</w:t>
            </w:r>
          </w:p>
        </w:tc>
      </w:tr>
      <w:tr w:rsidR="00B121A0">
        <w:trPr>
          <w:trHeight w:val="53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Подпрограмма "Развитие транспортного комплекса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0420000000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</w:tr>
      <w:tr w:rsidR="00B121A0">
        <w:trPr>
          <w:trHeight w:val="163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 w:line="261" w:lineRule="auto"/>
              <w:ind w:right="201"/>
              <w:jc w:val="both"/>
            </w:pPr>
            <w:r>
              <w:t xml:space="preserve"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</w:t>
            </w:r>
          </w:p>
          <w:p w:rsidR="00B121A0" w:rsidRDefault="00F45FCF">
            <w:pPr>
              <w:spacing w:after="2"/>
              <w:ind w:right="0"/>
            </w:pPr>
            <w:r>
              <w:t xml:space="preserve">"Развитие транспортного комплекса поселка </w:t>
            </w:r>
          </w:p>
          <w:p w:rsidR="00B121A0" w:rsidRDefault="00F45FCF">
            <w:pPr>
              <w:spacing w:after="0"/>
              <w:ind w:right="331"/>
              <w:jc w:val="both"/>
            </w:pPr>
            <w:r>
              <w:t>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0420080090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0408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0420080090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800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0420080090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810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15 674,830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3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"/>
              <w:jc w:val="right"/>
            </w:pPr>
            <w:r>
              <w:rPr>
                <w:i/>
                <w:u w:val="single" w:color="000000"/>
              </w:rP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19 941,223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19 941,223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5"/>
              <w:jc w:val="right"/>
            </w:pPr>
            <w:r>
              <w:rPr>
                <w:i/>
                <w:u w:val="single" w:color="000000"/>
              </w:rPr>
              <w:t>19 941,223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20"/>
              <w:jc w:val="both"/>
            </w:pPr>
            <w: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Подпрограмма "Благоустройство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0310000000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</w:tr>
      <w:tr w:rsidR="00B121A0">
        <w:trPr>
          <w:trHeight w:val="99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6"/>
              <w:jc w:val="right"/>
            </w:pPr>
            <w:r>
              <w:t>031F255550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6"/>
              <w:jc w:val="right"/>
            </w:pPr>
            <w:r>
              <w:t>031F255550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6"/>
              <w:jc w:val="right"/>
            </w:pPr>
            <w:r>
              <w:t>031F255550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207,182</w:t>
            </w:r>
          </w:p>
        </w:tc>
      </w:tr>
      <w:tr w:rsidR="00B121A0">
        <w:trPr>
          <w:trHeight w:val="57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0400000000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19 734,041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19 734,041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19 734,041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Подпрограмма "Дороги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"/>
              <w:jc w:val="right"/>
            </w:pPr>
            <w:r>
              <w:t>0410000000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17 188,502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17 188,502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"/>
              <w:jc w:val="right"/>
            </w:pPr>
            <w:r>
              <w:t>17 188,502</w:t>
            </w:r>
          </w:p>
        </w:tc>
      </w:tr>
    </w:tbl>
    <w:p w:rsidR="00B121A0" w:rsidRDefault="00B121A0">
      <w:pPr>
        <w:spacing w:after="0"/>
        <w:ind w:left="-1488" w:right="11056"/>
      </w:pPr>
    </w:p>
    <w:tbl>
      <w:tblPr>
        <w:tblStyle w:val="TableGrid"/>
        <w:tblW w:w="9993" w:type="dxa"/>
        <w:tblInd w:w="-398" w:type="dxa"/>
        <w:tblCellMar>
          <w:left w:w="29" w:type="dxa"/>
          <w:bottom w:w="10" w:type="dxa"/>
        </w:tblCellMar>
        <w:tblLook w:val="04A0" w:firstRow="1" w:lastRow="0" w:firstColumn="1" w:lastColumn="0" w:noHBand="0" w:noVBand="1"/>
      </w:tblPr>
      <w:tblGrid>
        <w:gridCol w:w="369"/>
        <w:gridCol w:w="3544"/>
        <w:gridCol w:w="576"/>
        <w:gridCol w:w="576"/>
        <w:gridCol w:w="999"/>
        <w:gridCol w:w="625"/>
        <w:gridCol w:w="1061"/>
        <w:gridCol w:w="1148"/>
        <w:gridCol w:w="1095"/>
      </w:tblGrid>
      <w:tr w:rsidR="00B121A0">
        <w:trPr>
          <w:trHeight w:val="113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Текущее содержание автомобильных дорог местного значения за счет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0410080320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0410080320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0410080320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9 458,892</w:t>
            </w:r>
          </w:p>
        </w:tc>
      </w:tr>
      <w:tr w:rsidR="00B121A0">
        <w:trPr>
          <w:trHeight w:val="114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Расходы на содержание автомобильных дорог общего пользования местного значения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0410091790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0410091790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0410091790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7 581,908</w:t>
            </w:r>
          </w:p>
        </w:tc>
      </w:tr>
      <w:tr w:rsidR="00B121A0">
        <w:trPr>
          <w:trHeight w:val="129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04100S3950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04100S3950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04100S3950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130,526</w:t>
            </w:r>
          </w:p>
        </w:tc>
      </w:tr>
      <w:tr w:rsidR="00B121A0">
        <w:trPr>
          <w:trHeight w:val="129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 w:line="261" w:lineRule="auto"/>
              <w:ind w:right="259"/>
              <w:jc w:val="both"/>
            </w:pPr>
            <w: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МО </w:t>
            </w:r>
          </w:p>
          <w:p w:rsidR="00B121A0" w:rsidRDefault="00F45FCF">
            <w:pPr>
              <w:ind w:right="0"/>
            </w:pPr>
            <w:r>
              <w:t xml:space="preserve">п.Шушенское в рамках подпрограммы "Дороги поселка </w:t>
            </w:r>
          </w:p>
          <w:p w:rsidR="00B121A0" w:rsidRDefault="00F45FCF">
            <w:pPr>
              <w:spacing w:after="0"/>
              <w:ind w:right="358"/>
              <w:jc w:val="both"/>
            </w:pPr>
            <w:r>
              <w:t>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04100S5090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17,176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17,176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17,176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04100S5090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17,176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17,176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17,176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04100S5090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17,176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17,176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17,176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Подпрограмма "Повышение безопасности дорожного движения в поселке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0430000000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2 545,539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2 545,539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2 545,539</w:t>
            </w:r>
          </w:p>
        </w:tc>
      </w:tr>
      <w:tr w:rsidR="00B121A0">
        <w:trPr>
          <w:trHeight w:val="131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ind w:right="0"/>
            </w:pPr>
            <w:r>
              <w:t xml:space="preserve">Мероприятия направленные на повышение </w:t>
            </w:r>
          </w:p>
          <w:p w:rsidR="00B121A0" w:rsidRDefault="00F45FCF">
            <w:pPr>
              <w:spacing w:after="0"/>
              <w:ind w:right="0"/>
            </w:pPr>
            <w:r>
              <w:t>комплексной безопасности дорожного движения за счет дорожного фонда МО п.Шушенское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0430080300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0430080300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0430080300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2 500,000</w:t>
            </w:r>
          </w:p>
        </w:tc>
      </w:tr>
      <w:tr w:rsidR="00B121A0">
        <w:trPr>
          <w:trHeight w:val="162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МО п.Шушенское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043R374270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45,539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45,539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45,539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043R374270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45,539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45,539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45,539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2"/>
              <w:jc w:val="right"/>
            </w:pPr>
            <w:r>
              <w:t>043R374270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45,539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45,539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7"/>
              <w:jc w:val="right"/>
            </w:pPr>
            <w:r>
              <w:t>45,539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0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5"/>
              <w:jc w:val="right"/>
            </w:pPr>
            <w:r>
              <w:rPr>
                <w:i/>
                <w:u w:val="single" w:color="000000"/>
              </w:rPr>
              <w:t>0412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200,000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200,000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52"/>
              <w:jc w:val="right"/>
            </w:pPr>
            <w:r>
              <w:rPr>
                <w:i/>
                <w:u w:val="single" w:color="000000"/>
              </w:rPr>
              <w:t>200,000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Непрограммные расходы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200,000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Функционирование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1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0412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1"/>
              <w:jc w:val="right"/>
            </w:pPr>
            <w:r>
              <w:t>6110000000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8"/>
              <w:jc w:val="right"/>
            </w:pPr>
            <w:r>
              <w:t>200,000</w:t>
            </w:r>
          </w:p>
        </w:tc>
      </w:tr>
    </w:tbl>
    <w:p w:rsidR="00B121A0" w:rsidRDefault="00B121A0">
      <w:pPr>
        <w:spacing w:after="0"/>
        <w:ind w:left="-1488" w:right="11056"/>
      </w:pPr>
    </w:p>
    <w:tbl>
      <w:tblPr>
        <w:tblStyle w:val="TableGrid"/>
        <w:tblW w:w="9993" w:type="dxa"/>
        <w:tblInd w:w="-398" w:type="dxa"/>
        <w:tblCellMar>
          <w:left w:w="29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369"/>
        <w:gridCol w:w="3544"/>
        <w:gridCol w:w="576"/>
        <w:gridCol w:w="576"/>
        <w:gridCol w:w="999"/>
        <w:gridCol w:w="625"/>
        <w:gridCol w:w="1061"/>
        <w:gridCol w:w="1148"/>
        <w:gridCol w:w="1095"/>
      </w:tblGrid>
      <w:tr w:rsidR="00B121A0">
        <w:trPr>
          <w:trHeight w:val="13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Мероприятия направленные на создание системы ведения муниципального кадастра объектов недвижимости,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непрограмных расходов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0412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6110080180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200,000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200,000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0412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6110080180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200,000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200,000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0412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6110080180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200,000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200,000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3"/>
              <w:jc w:val="right"/>
            </w:pPr>
            <w:r>
              <w:t>0500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0"/>
              <w:jc w:val="right"/>
            </w:pPr>
            <w:r>
              <w:t>49 260,535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0"/>
              <w:jc w:val="right"/>
            </w:pPr>
            <w:r>
              <w:t>39 668,170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0"/>
              <w:jc w:val="right"/>
            </w:pPr>
            <w:r>
              <w:t>39 668,170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2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7"/>
              <w:jc w:val="right"/>
            </w:pPr>
            <w:r>
              <w:rPr>
                <w:i/>
                <w:u w:val="single" w:color="000000"/>
              </w:rPr>
              <w:t>0501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3"/>
              <w:jc w:val="right"/>
            </w:pPr>
            <w:r>
              <w:rPr>
                <w:i/>
                <w:u w:val="single" w:color="000000"/>
              </w:rPr>
              <w:t>398,459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4"/>
              <w:jc w:val="right"/>
            </w:pPr>
            <w:r>
              <w:rPr>
                <w:i/>
                <w:u w:val="single" w:color="000000"/>
              </w:rPr>
              <w:t>398,459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3"/>
              <w:jc w:val="right"/>
            </w:pPr>
            <w:r>
              <w:rPr>
                <w:i/>
                <w:u w:val="single" w:color="000000"/>
              </w:rPr>
              <w:t>398,459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38"/>
              <w:jc w:val="both"/>
            </w:pPr>
            <w: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398,459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Подпрограмма "Благоустройство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398,459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</w:tr>
      <w:tr w:rsidR="00B121A0">
        <w:trPr>
          <w:trHeight w:val="99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 w:line="261" w:lineRule="auto"/>
              <w:ind w:right="0"/>
            </w:pPr>
            <w:r>
              <w:t xml:space="preserve">Улучшение технического состояния муниципального жилищного фонда в рамках подрограммы </w:t>
            </w:r>
          </w:p>
          <w:p w:rsidR="00B121A0" w:rsidRDefault="00F45FCF">
            <w:pPr>
              <w:spacing w:after="0"/>
              <w:ind w:right="0"/>
            </w:pPr>
            <w:r>
              <w:t>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0310081030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398,459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0310081030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398,459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0310081030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398,459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398,459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6" w:right="0"/>
            </w:pPr>
            <w:r>
              <w:rPr>
                <w:b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2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7"/>
              <w:jc w:val="right"/>
            </w:pPr>
            <w:r>
              <w:rPr>
                <w:i/>
                <w:u w:val="single" w:color="000000"/>
              </w:rP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4"/>
              <w:jc w:val="right"/>
            </w:pPr>
            <w:r>
              <w:rPr>
                <w:i/>
                <w:u w:val="single" w:color="000000"/>
              </w:rPr>
              <w:t>48 862,076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4"/>
              <w:jc w:val="right"/>
            </w:pPr>
            <w:r>
              <w:rPr>
                <w:i/>
                <w:u w:val="single" w:color="000000"/>
              </w:rPr>
              <w:t>39 269,711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4"/>
              <w:jc w:val="right"/>
            </w:pPr>
            <w:r>
              <w:rPr>
                <w:i/>
                <w:u w:val="single" w:color="000000"/>
              </w:rPr>
              <w:t>39 269,711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ind w:right="0"/>
            </w:pPr>
            <w:r>
              <w:t xml:space="preserve">Муниципальная программа поселка Шушенское </w:t>
            </w:r>
          </w:p>
          <w:p w:rsidR="00B121A0" w:rsidRDefault="00F45FCF">
            <w:pPr>
              <w:spacing w:after="0"/>
              <w:ind w:right="0"/>
            </w:pPr>
            <w:r>
              <w:t>"Социально-культурное развитие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1 424,887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1 424,887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1 424,887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85"/>
              <w:jc w:val="both"/>
            </w:pPr>
            <w: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900,000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</w:tr>
      <w:tr w:rsidR="00B121A0">
        <w:trPr>
          <w:trHeight w:val="113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 w:line="261" w:lineRule="auto"/>
              <w:ind w:right="0"/>
            </w:pPr>
            <w:r>
              <w:t xml:space="preserve">Расходы на строительство и содержание "Снежного городка" в рамках подпрограммы "Создание условий для организации досуга и обеспечение жителей поселка Шушенское услугами организаций культцры" муниципальной программы поселка Шушенское </w:t>
            </w:r>
          </w:p>
          <w:p w:rsidR="00B121A0" w:rsidRDefault="00F45FCF">
            <w:pPr>
              <w:spacing w:after="0"/>
              <w:ind w:right="0"/>
            </w:pPr>
            <w:r>
              <w:t>"Социально-культурное развитие поселка Шушенское".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0110088010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900,000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0110088010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900,000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0110088010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900,000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900,000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414"/>
              <w:jc w:val="both"/>
            </w:pPr>
            <w:r>
              <w:t>Подпрограмма "Содействие развитию детскоюношеского творческого, культурного и трудового потенциала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0120000000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524,887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</w:tr>
      <w:tr w:rsidR="00B121A0">
        <w:trPr>
          <w:trHeight w:val="146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Субсидия, в целях возмещения затрат на реализацию мероприятий по организации временного трудоустройства несовершеннолетних в рамках подпрограммы "Содействие развитию детскоюношеского творческого, культурного и трудового потенциала поселка Шушенское " муниципальной программы поселка Шушенское "Социально-культурное развитие поселка Шушенское".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0120088012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524,887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3"/>
              <w:jc w:val="right"/>
            </w:pPr>
            <w:r>
              <w:t>0120088012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3"/>
              <w:jc w:val="right"/>
            </w:pPr>
            <w:r>
              <w:t>800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0"/>
              <w:jc w:val="right"/>
            </w:pPr>
            <w:r>
              <w:t>524,887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0120088012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810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524,887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9"/>
              <w:jc w:val="right"/>
            </w:pPr>
            <w:r>
              <w:t>524,887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38"/>
              <w:jc w:val="both"/>
            </w:pPr>
            <w: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47 321,189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37 728,824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37 728,824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Подпрограмма "Благоустройство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47 321,189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37 728,824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37 728,824</w:t>
            </w:r>
          </w:p>
        </w:tc>
      </w:tr>
      <w:tr w:rsidR="00B121A0">
        <w:trPr>
          <w:trHeight w:val="97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 w:line="261" w:lineRule="auto"/>
              <w:ind w:right="0"/>
              <w:jc w:val="both"/>
            </w:pPr>
            <w:r>
              <w:t xml:space="preserve">Организация благоустройства и озеленения в границах посёлка Шушенское в рамках подпрограммы </w:t>
            </w:r>
          </w:p>
          <w:p w:rsidR="00B121A0" w:rsidRDefault="00F45FCF">
            <w:pPr>
              <w:spacing w:after="0"/>
              <w:ind w:right="0"/>
            </w:pPr>
            <w:r>
              <w:t>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0310080260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0310080260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0310080260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25 359,355</w:t>
            </w:r>
          </w:p>
        </w:tc>
      </w:tr>
      <w:tr w:rsidR="00B121A0">
        <w:trPr>
          <w:trHeight w:val="97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Содержание мест захоронения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0310080270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2 299,000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2 299,000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2 299,000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0310080270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3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2 299,000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2 299,000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0"/>
              <w:jc w:val="right"/>
            </w:pPr>
            <w:r>
              <w:t>2 299,000</w:t>
            </w:r>
          </w:p>
        </w:tc>
      </w:tr>
    </w:tbl>
    <w:p w:rsidR="00B121A0" w:rsidRDefault="00B121A0">
      <w:pPr>
        <w:spacing w:after="0"/>
        <w:ind w:left="-1488" w:right="11056"/>
      </w:pPr>
    </w:p>
    <w:tbl>
      <w:tblPr>
        <w:tblStyle w:val="TableGrid"/>
        <w:tblW w:w="9993" w:type="dxa"/>
        <w:tblInd w:w="-398" w:type="dxa"/>
        <w:tblCellMar>
          <w:left w:w="29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369"/>
        <w:gridCol w:w="3544"/>
        <w:gridCol w:w="576"/>
        <w:gridCol w:w="576"/>
        <w:gridCol w:w="999"/>
        <w:gridCol w:w="625"/>
        <w:gridCol w:w="1061"/>
        <w:gridCol w:w="1148"/>
        <w:gridCol w:w="1095"/>
      </w:tblGrid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0310080270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2 299,000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2 299,000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2 299,000</w:t>
            </w:r>
          </w:p>
        </w:tc>
      </w:tr>
      <w:tr w:rsidR="00B121A0">
        <w:trPr>
          <w:trHeight w:val="97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Организация уличного освещения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0310080280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9 096,250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9 096,250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9 096,250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0310080280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9 096,250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9 096,250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9 096,250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0310080280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9 096,250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9 096,250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9 096,250</w:t>
            </w:r>
          </w:p>
        </w:tc>
      </w:tr>
      <w:tr w:rsidR="00B121A0">
        <w:trPr>
          <w:trHeight w:val="95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jc w:val="right"/>
            </w:pPr>
            <w:r>
              <w:t>031F255550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10 566,583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974,219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974,219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jc w:val="right"/>
            </w:pPr>
            <w:r>
              <w:t>031F255550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10 566,583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974,219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974,219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jc w:val="right"/>
            </w:pPr>
            <w:r>
              <w:t>031F255550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"/>
              <w:jc w:val="right"/>
            </w:pPr>
            <w:r>
              <w:t>10 566,583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974,219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974,219</w:t>
            </w:r>
          </w:p>
        </w:tc>
      </w:tr>
      <w:tr w:rsidR="00B121A0">
        <w:trPr>
          <w:trHeight w:val="56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0400000000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</w:tr>
      <w:tr w:rsidR="00B121A0">
        <w:trPr>
          <w:trHeight w:val="16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Подпрограмма "Дороги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"/>
              <w:jc w:val="right"/>
            </w:pPr>
            <w:r>
              <w:t>0410000000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</w:tr>
      <w:tr w:rsidR="00B121A0">
        <w:trPr>
          <w:trHeight w:val="10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Расходы на оплату услуг по оценке качества дорожностроительных материалов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0410088000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0410088000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0503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0410088000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116,000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ОБРАЗОВАНИЕ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"/>
              <w:jc w:val="right"/>
            </w:pPr>
            <w:r>
              <w:t>0700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3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rPr>
                <w:i/>
                <w:u w:val="single" w:color="000000"/>
              </w:rPr>
              <w:t>0707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4"/>
              <w:jc w:val="right"/>
            </w:pPr>
            <w:r>
              <w:rPr>
                <w:i/>
                <w:u w:val="single" w:color="000000"/>
              </w:rPr>
              <w:t>44,000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4"/>
              <w:jc w:val="right"/>
            </w:pPr>
            <w:r>
              <w:rPr>
                <w:i/>
                <w:u w:val="single" w:color="000000"/>
              </w:rPr>
              <w:t>44,000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4"/>
              <w:jc w:val="right"/>
            </w:pPr>
            <w:r>
              <w:rPr>
                <w:i/>
                <w:u w:val="single" w:color="000000"/>
              </w:rPr>
              <w:t>44,000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ind w:right="0"/>
            </w:pPr>
            <w:r>
              <w:t xml:space="preserve">Муниципальная программа поселка Шушенское </w:t>
            </w:r>
          </w:p>
          <w:p w:rsidR="00B121A0" w:rsidRDefault="00F45FCF">
            <w:pPr>
              <w:spacing w:after="0"/>
              <w:ind w:right="0"/>
            </w:pPr>
            <w:r>
              <w:t>"Социально-культурное развитие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0707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95"/>
              <w:jc w:val="both"/>
            </w:pPr>
            <w:r>
              <w:t>Подпрограмма "Содействие развитию детскоюношеского творческого, культурного и трудового потенциала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0707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0120000000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</w:tr>
      <w:tr w:rsidR="00B121A0">
        <w:trPr>
          <w:trHeight w:val="129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Содействие интеллектуальному, духовнонравственному и творческому развитию детей и молодежи в рамках подпрограммы "Содействие развитию детско-юношеского творческого, культурного и трудового потенциала поселка Шушенское"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0707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0120080040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lastRenderedPageBreak/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0707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0120080040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0707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0120080040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4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44,000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"/>
              <w:jc w:val="right"/>
            </w:pPr>
            <w:r>
              <w:t>0800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451,000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451,000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right"/>
            </w:pPr>
            <w:r>
              <w:t>451,000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3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7"/>
              <w:jc w:val="right"/>
            </w:pPr>
            <w:r>
              <w:rPr>
                <w:i/>
                <w:u w:val="single" w:color="000000"/>
              </w:rP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4"/>
              <w:jc w:val="right"/>
            </w:pPr>
            <w:r>
              <w:rPr>
                <w:i/>
                <w:u w:val="single" w:color="000000"/>
              </w:rPr>
              <w:t>451,000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4"/>
              <w:jc w:val="right"/>
            </w:pPr>
            <w:r>
              <w:rPr>
                <w:i/>
                <w:u w:val="single" w:color="000000"/>
              </w:rPr>
              <w:t>451,000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4"/>
              <w:jc w:val="right"/>
            </w:pPr>
            <w:r>
              <w:rPr>
                <w:i/>
                <w:u w:val="single" w:color="000000"/>
              </w:rPr>
              <w:t>451,000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ind w:right="0"/>
            </w:pPr>
            <w:r>
              <w:t xml:space="preserve">Муниципальная программа поселка Шушенское </w:t>
            </w:r>
          </w:p>
          <w:p w:rsidR="00B121A0" w:rsidRDefault="00F45FCF">
            <w:pPr>
              <w:spacing w:after="0"/>
              <w:ind w:right="0"/>
            </w:pPr>
            <w:r>
              <w:t>"Социально-культурное развитие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401,000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401,000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401,000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66"/>
              <w:jc w:val="both"/>
            </w:pPr>
            <w: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16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"/>
              <w:jc w:val="right"/>
            </w:pPr>
            <w:r>
              <w:t>0110000000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401,000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401,000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right"/>
            </w:pPr>
            <w:r>
              <w:t>401,000</w:t>
            </w:r>
          </w:p>
        </w:tc>
      </w:tr>
    </w:tbl>
    <w:tbl>
      <w:tblPr>
        <w:tblStyle w:val="TableGrid"/>
        <w:tblpPr w:vertAnchor="text" w:tblpX="-398" w:tblpY="31"/>
        <w:tblOverlap w:val="never"/>
        <w:tblW w:w="9993" w:type="dxa"/>
        <w:tblInd w:w="0" w:type="dxa"/>
        <w:tblCellMar>
          <w:left w:w="29" w:type="dxa"/>
          <w:bottom w:w="10" w:type="dxa"/>
          <w:right w:w="19" w:type="dxa"/>
        </w:tblCellMar>
        <w:tblLook w:val="04A0" w:firstRow="1" w:lastRow="0" w:firstColumn="1" w:lastColumn="0" w:noHBand="0" w:noVBand="1"/>
      </w:tblPr>
      <w:tblGrid>
        <w:gridCol w:w="369"/>
        <w:gridCol w:w="3544"/>
        <w:gridCol w:w="576"/>
        <w:gridCol w:w="576"/>
        <w:gridCol w:w="999"/>
        <w:gridCol w:w="625"/>
        <w:gridCol w:w="1061"/>
        <w:gridCol w:w="1148"/>
        <w:gridCol w:w="1095"/>
      </w:tblGrid>
      <w:tr w:rsidR="00B121A0">
        <w:trPr>
          <w:trHeight w:val="146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социально-культурные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0110080020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0110080020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0110080020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400,000</w:t>
            </w:r>
          </w:p>
        </w:tc>
      </w:tr>
      <w:tr w:rsidR="00B121A0">
        <w:trPr>
          <w:trHeight w:val="167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</w:pPr>
            <w: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0110087000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0110087000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500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0110087000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540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1,000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Непрограммные расходы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8"/>
              <w:jc w:val="right"/>
            </w:pPr>
            <w:r>
              <w:t>50,000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Функционирование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8"/>
              <w:jc w:val="right"/>
            </w:pPr>
            <w:r>
              <w:t>50,000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Проведение знаковых культурно-массовых мероприятий поселка Шушенское в рамках непрограммных расходов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6110080010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8"/>
              <w:jc w:val="right"/>
            </w:pPr>
            <w:r>
              <w:t>50,000</w:t>
            </w:r>
          </w:p>
        </w:tc>
      </w:tr>
      <w:tr w:rsidR="00B121A0">
        <w:trPr>
          <w:trHeight w:val="23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6110080010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300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50,000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Премии и гранты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0801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6110080010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350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50,000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1000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21"/>
              <w:jc w:val="center"/>
            </w:pPr>
            <w:r>
              <w:rPr>
                <w:i/>
                <w:u w:val="single" w:color="000000"/>
              </w:rP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6"/>
              <w:jc w:val="right"/>
            </w:pPr>
            <w:r>
              <w:rPr>
                <w:i/>
                <w:u w:val="single" w:color="000000"/>
              </w:rPr>
              <w:t>1001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905,448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905,448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905,448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Непрограммные расходы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1001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6100000000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0"/>
              <w:jc w:val="both"/>
            </w:pPr>
            <w:r>
              <w:t>Функционирование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1001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6110000000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</w:tr>
      <w:tr w:rsidR="00B121A0">
        <w:trPr>
          <w:trHeight w:val="98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Предоставление пенсии за выслугу лет выборным должностным лицам, осуществляющих свои полномочия на постоянной основе, лицам, замещающим иные муниципальные должности, и муниципальным служащим в рамках непрограммных расходов администрации Шушенского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1001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6110080050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</w:tr>
      <w:tr w:rsidR="00B121A0">
        <w:trPr>
          <w:trHeight w:val="21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1001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6110080050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300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009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1001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6110080050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310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905,448</w:t>
            </w:r>
          </w:p>
        </w:tc>
      </w:tr>
      <w:tr w:rsidR="00B121A0">
        <w:trPr>
          <w:trHeight w:val="34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b/>
              </w:rPr>
              <w:t>Муниципальное учреждение "Шушенский поселковый Совет депутатов"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rPr>
                <w:b/>
              </w:rP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rPr>
                <w:b/>
              </w:rPr>
              <w:t>2 014,808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rPr>
                <w:b/>
              </w:rPr>
              <w:t>2 014,808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rPr>
                <w:b/>
              </w:rPr>
              <w:t>2 014,808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2"/>
              <w:jc w:val="right"/>
            </w:pPr>
            <w:r>
              <w:t>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2 014,808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2 014,808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2 014,808</w:t>
            </w:r>
          </w:p>
        </w:tc>
      </w:tr>
      <w:tr w:rsidR="00B121A0">
        <w:trPr>
          <w:trHeight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i/>
                <w:u w:val="single" w:color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1"/>
              <w:jc w:val="center"/>
            </w:pPr>
            <w:r>
              <w:rPr>
                <w:i/>
                <w:u w:val="single" w:color="000000"/>
              </w:rP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6"/>
              <w:jc w:val="right"/>
            </w:pPr>
            <w:r>
              <w:rPr>
                <w:i/>
                <w:u w:val="single" w:color="000000"/>
              </w:rPr>
              <w:t>0102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1 562,552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1 562,552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1 562,552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2"/>
              <w:ind w:right="0"/>
            </w:pPr>
            <w:r>
              <w:t xml:space="preserve">Непрограммные расходы Шушенского поселкового </w:t>
            </w:r>
          </w:p>
          <w:p w:rsidR="00B121A0" w:rsidRDefault="00F45FCF">
            <w:pPr>
              <w:spacing w:after="0"/>
              <w:ind w:right="0"/>
            </w:pPr>
            <w:r>
              <w:t>Совета депутатов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Функционирование Шушенское поселкового Совета депутатов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566"/>
              <w:jc w:val="both"/>
            </w:pPr>
            <w:r>
              <w:t>Глава поселка, исполняющий полномочия председателя Шушенского поселкового Совета депутатов в рамках непрограммных расходов Шушенского поселкового Совета депутатов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6210080230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</w:tr>
      <w:tr w:rsidR="00B121A0">
        <w:trPr>
          <w:trHeight w:val="81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18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6210080230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lastRenderedPageBreak/>
              <w:t>164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ind w:right="0"/>
            </w:pPr>
            <w:r>
              <w:t xml:space="preserve">Расходы на выплаты персоналу государственных </w:t>
            </w:r>
          </w:p>
          <w:p w:rsidR="00B121A0" w:rsidRDefault="00F45FCF">
            <w:pPr>
              <w:spacing w:after="0"/>
              <w:ind w:right="0"/>
            </w:pPr>
            <w:r>
              <w:t>(муниципальных) органов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6210080230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120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1 562,552</w:t>
            </w:r>
          </w:p>
        </w:tc>
      </w:tr>
      <w:tr w:rsidR="00B121A0">
        <w:trPr>
          <w:trHeight w:val="6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ind w:right="0"/>
            </w:pPr>
            <w:r>
              <w:rPr>
                <w:i/>
                <w:u w:val="single" w:color="000000"/>
              </w:rPr>
              <w:t xml:space="preserve">Функционирование законодательных </w:t>
            </w:r>
          </w:p>
          <w:p w:rsidR="00B121A0" w:rsidRDefault="00F45FCF">
            <w:pPr>
              <w:spacing w:after="0"/>
              <w:ind w:right="12"/>
            </w:pPr>
            <w:r>
              <w:rPr>
                <w:i/>
                <w:u w:val="single" w:color="00000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21"/>
              <w:jc w:val="center"/>
            </w:pPr>
            <w:r>
              <w:rPr>
                <w:i/>
                <w:u w:val="single" w:color="000000"/>
              </w:rP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6"/>
              <w:jc w:val="right"/>
            </w:pPr>
            <w:r>
              <w:rPr>
                <w:i/>
                <w:u w:val="single" w:color="000000"/>
              </w:rPr>
              <w:t>0103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452,256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452,256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33"/>
              <w:jc w:val="right"/>
            </w:pPr>
            <w:r>
              <w:rPr>
                <w:i/>
                <w:u w:val="single" w:color="000000"/>
              </w:rPr>
              <w:t>452,256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ind w:right="0"/>
            </w:pPr>
            <w:r>
              <w:t xml:space="preserve">Непрограммные расходы Шушенского поселкового </w:t>
            </w:r>
          </w:p>
          <w:p w:rsidR="00B121A0" w:rsidRDefault="00F45FCF">
            <w:pPr>
              <w:spacing w:after="0"/>
              <w:ind w:right="0"/>
            </w:pPr>
            <w:r>
              <w:t>Совета депутатов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6200000000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</w:tr>
      <w:tr w:rsidR="00B121A0">
        <w:trPr>
          <w:trHeight w:val="3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Функционирование Шушенское поселкового Совета депутатов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</w:tr>
      <w:tr w:rsidR="00B121A0">
        <w:trPr>
          <w:trHeight w:val="69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Руководство и управление в сфере установленных функций представительного органа муниципального образования в рамках непрограмных расходов Шушенского поселкового Совета депутатов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6210080220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</w:tr>
      <w:tr w:rsidR="00B121A0">
        <w:trPr>
          <w:trHeight w:val="33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6210080220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</w:tr>
      <w:tr w:rsidR="00B121A0">
        <w:trPr>
          <w:trHeight w:val="38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left="8" w:right="0"/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0103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6210080220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12"/>
              <w:jc w:val="right"/>
            </w:pPr>
            <w:r>
              <w:t>240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1A0" w:rsidRDefault="00F45FCF">
            <w:pPr>
              <w:spacing w:after="0"/>
              <w:ind w:right="9"/>
              <w:jc w:val="right"/>
            </w:pPr>
            <w:r>
              <w:t>452,256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t>Условно утверждаемые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8"/>
              <w:jc w:val="right"/>
            </w:pPr>
            <w:r>
              <w:t>0,000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1 878,201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t>3 976,142</w:t>
            </w:r>
          </w:p>
        </w:tc>
      </w:tr>
      <w:tr w:rsidR="00B121A0">
        <w:trPr>
          <w:trHeight w:val="1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left="48" w:right="0"/>
            </w:pPr>
            <w:r>
              <w:rPr>
                <w:b/>
              </w:rPr>
              <w:t>172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0"/>
            </w:pPr>
            <w:r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B121A0">
            <w:pPr>
              <w:spacing w:after="160"/>
              <w:ind w:right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rPr>
                <w:b/>
              </w:rPr>
              <w:t>88 899,901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rPr>
                <w:b/>
              </w:rPr>
              <w:t>83 330,787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A0" w:rsidRDefault="00F45FCF">
            <w:pPr>
              <w:spacing w:after="0"/>
              <w:ind w:right="9"/>
              <w:jc w:val="right"/>
            </w:pPr>
            <w:r>
              <w:rPr>
                <w:b/>
              </w:rPr>
              <w:t>87 725,570</w:t>
            </w:r>
          </w:p>
        </w:tc>
      </w:tr>
    </w:tbl>
    <w:p w:rsidR="00B121A0" w:rsidRDefault="00F45FCF">
      <w:pPr>
        <w:spacing w:after="0"/>
        <w:ind w:right="0"/>
      </w:pPr>
      <w:r>
        <w:t xml:space="preserve">Поддержка субъектов, оказывающих позитивные </w:t>
      </w:r>
    </w:p>
    <w:sectPr w:rsidR="00B121A0">
      <w:pgSz w:w="11904" w:h="16838"/>
      <w:pgMar w:top="730" w:right="848" w:bottom="888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A0"/>
    <w:rsid w:val="006026F5"/>
    <w:rsid w:val="00B121A0"/>
    <w:rsid w:val="00F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1AE1"/>
  <w15:docId w15:val="{90A9B0BF-44E5-40B8-8F42-D263C946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/>
      <w:ind w:right="5"/>
    </w:pPr>
    <w:rPr>
      <w:rFonts w:ascii="Arial" w:eastAsia="Arial" w:hAnsi="Arial" w:cs="Arial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4055</Words>
  <Characters>23118</Characters>
  <Application>Microsoft Office Word</Application>
  <DocSecurity>0</DocSecurity>
  <Lines>192</Lines>
  <Paragraphs>54</Paragraphs>
  <ScaleCrop>false</ScaleCrop>
  <Company/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Елена Андреевна</dc:creator>
  <cp:keywords/>
  <cp:lastModifiedBy>User</cp:lastModifiedBy>
  <cp:revision>3</cp:revision>
  <dcterms:created xsi:type="dcterms:W3CDTF">2023-12-28T09:36:00Z</dcterms:created>
  <dcterms:modified xsi:type="dcterms:W3CDTF">2023-12-29T02:22:00Z</dcterms:modified>
</cp:coreProperties>
</file>